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FE" w:rsidRDefault="005965FE" w:rsidP="009A6B52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2F3F5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2F3F50"/>
          <w:kern w:val="36"/>
          <w:sz w:val="48"/>
          <w:szCs w:val="48"/>
          <w:lang w:eastAsia="ru-RU"/>
        </w:rPr>
        <w:t xml:space="preserve">              </w:t>
      </w:r>
      <w:r w:rsidR="004A28F3">
        <w:rPr>
          <w:rFonts w:ascii="Arial" w:eastAsia="Times New Roman" w:hAnsi="Arial" w:cs="Arial"/>
          <w:color w:val="2F3F50"/>
          <w:kern w:val="36"/>
          <w:sz w:val="48"/>
          <w:szCs w:val="48"/>
          <w:lang w:eastAsia="ru-RU"/>
        </w:rPr>
        <w:t xml:space="preserve">        </w:t>
      </w: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«УТВЕРЖДАЮ»</w:t>
      </w: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Директор</w:t>
      </w:r>
      <w:proofErr w:type="gramEnd"/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 xml:space="preserve"> НО Благотворительного</w:t>
      </w: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Фонда «РЕГИОН-КУРСК»</w:t>
      </w:r>
    </w:p>
    <w:p w:rsidR="00DC3E22" w:rsidRDefault="00DC3E2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_____________Нененко</w:t>
      </w:r>
      <w:proofErr w:type="spellEnd"/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 xml:space="preserve"> А.В.</w:t>
      </w:r>
    </w:p>
    <w:p w:rsidR="00DC3E22" w:rsidRDefault="00DC3E2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9A6B52" w:rsidRDefault="00C02EC3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25</w:t>
      </w:r>
      <w:r w:rsidR="005E545D"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>.03.2022</w:t>
      </w:r>
      <w:r w:rsidR="009A6B52"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  <w:t xml:space="preserve"> г.</w:t>
      </w:r>
    </w:p>
    <w:p w:rsidR="009A6B52" w:rsidRDefault="009A6B5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DC3E22" w:rsidRDefault="00DC3E2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DC3E22" w:rsidRDefault="00DC3E22" w:rsidP="009A6B52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4"/>
          <w:szCs w:val="24"/>
          <w:lang w:eastAsia="ru-RU"/>
        </w:rPr>
      </w:pPr>
    </w:p>
    <w:p w:rsid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О  Т Ч  Ё  Т</w:t>
      </w:r>
    </w:p>
    <w:p w:rsidR="00C02EC3" w:rsidRDefault="00C02EC3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По итогам деятельности Некоммерческой</w:t>
      </w:r>
    </w:p>
    <w:p w:rsidR="009A6B52" w:rsidRDefault="00C02EC3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организации</w:t>
      </w:r>
      <w:r w:rsidR="009A6B52"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 xml:space="preserve"> </w:t>
      </w:r>
      <w:proofErr w:type="gramStart"/>
      <w:r w:rsidR="009A6B52"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Благотворительного</w:t>
      </w:r>
      <w:proofErr w:type="gramEnd"/>
    </w:p>
    <w:p w:rsid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Фонда «РЕГИОН-КУРСК»</w:t>
      </w:r>
    </w:p>
    <w:p w:rsidR="009A6B52" w:rsidRDefault="005E545D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>В 2021</w:t>
      </w:r>
      <w:r w:rsidR="009A6B52"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  <w:t xml:space="preserve"> году</w:t>
      </w:r>
    </w:p>
    <w:p w:rsid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</w:p>
    <w:p w:rsidR="009A6B52" w:rsidRPr="009A6B52" w:rsidRDefault="009A6B52" w:rsidP="009A6B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B07F4"/>
          <w:sz w:val="28"/>
          <w:szCs w:val="28"/>
          <w:lang w:eastAsia="ru-RU"/>
        </w:rPr>
      </w:pP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7"/>
          <w:lang w:eastAsia="ru-RU"/>
        </w:rPr>
        <w:t xml:space="preserve">        </w:t>
      </w:r>
      <w:r w:rsidR="00DC3E22" w:rsidRP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</w:t>
      </w:r>
      <w:r w:rsid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екоммерческая организация </w:t>
      </w:r>
      <w:r w:rsidR="00DC3E22" w:rsidRP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Благотворительный фонд «РЕГИОН-КУРСК» в соответствии с Федеральным законом 7-ФЗ «О некоммерческих организациях и Уставом</w:t>
      </w:r>
      <w:r w:rsidRP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реализует Благот</w:t>
      </w:r>
      <w:r w:rsidR="00DC3E22" w:rsidRP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ворительные программы и Проекты,</w:t>
      </w:r>
      <w:r w:rsidR="00DC3E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направленные на улучшение качества жизни слоёв и категорий населения «особой социальной заботы»: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– Цель благотворительной деятельности в рамках Программ и проектов Фонда: формирование имущества на основе добровольных пожертвований, других, разрешённых законом поступлений, для осуществления благотворительной деятельности;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– Финансирование Фонда: основным механизмом реализации Программ и Проектов является </w:t>
      </w:r>
      <w:proofErr w:type="spell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фандрайзинг</w:t>
      </w:r>
      <w:proofErr w:type="spellEnd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привлече</w:t>
      </w:r>
      <w:r w:rsidR="00BE080D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ние пожертвований от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физических и юридических лиц в виде безналичных переводов на расчётный счёт фонда, а так же 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пожертвования от физических</w:t>
      </w:r>
      <w:r w:rsidR="00BE080D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и юридических</w:t>
      </w:r>
      <w:r w:rsidR="0071271E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лиц наличными средствами и иные пожертвования в натуральной форме;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Добровольцы Фонда: участие в реализации Программы и Проектов Фонда добровольцев (волонтёров) имеет целью содействие в их реализации на безвозмездной основе: это участие добровольцев (волонтёров) в  подготовке и проведении меропр</w:t>
      </w:r>
      <w:r w:rsidR="0071271E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иятий. В 2021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году было задействовано </w:t>
      </w:r>
      <w:r w:rsidR="0071271E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144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добровольца</w:t>
      </w:r>
      <w:r w:rsidR="004826C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(учащиеся Курской СХА, «КЭМТ», «КТК», СОШ № 37, СОШ № 9, Педагогический колледж, КГУ, КГМУ, Медицинский колледж, волонтёры культуры, волонтёры «Зелёный Курск», волонтёры-медики)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</w:p>
    <w:p w:rsidR="005965FE" w:rsidRPr="009A6B52" w:rsidRDefault="00BE080D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   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Территория деятельности Фонда – Российская Федерация,</w:t>
      </w:r>
    </w:p>
    <w:p w:rsidR="005965FE" w:rsidRPr="009A6B52" w:rsidRDefault="005E545D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  В 2021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 в рамках Благотворительной Программы Фонд осуществлял свою деятельность следующими Проектами: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  – Всероссийский конкурс детского и юношеского творчества «Открытое сердце»;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«Магазин «Спасибо»;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lastRenderedPageBreak/>
        <w:t>     </w:t>
      </w:r>
      <w:r w:rsidR="006E37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 – «Семейная гостиная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</w:t>
      </w:r>
    </w:p>
    <w:p w:rsidR="005965FE" w:rsidRPr="009A6B52" w:rsidRDefault="006E3722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«Авто Помощи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</w:t>
      </w:r>
    </w:p>
    <w:p w:rsidR="005965FE" w:rsidRPr="009A6B52" w:rsidRDefault="006E3722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«Будем</w:t>
      </w:r>
      <w:proofErr w:type="gramStart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Ж</w:t>
      </w:r>
      <w:proofErr w:type="gramEnd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ить!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</w:t>
      </w:r>
    </w:p>
    <w:p w:rsidR="0071271E" w:rsidRPr="004826C4" w:rsidRDefault="006E3722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«Аллея Памяти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</w:t>
      </w:r>
    </w:p>
    <w:p w:rsidR="005965FE" w:rsidRPr="009A6B52" w:rsidRDefault="006E3722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«Город Лучших Друзей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</w:t>
      </w:r>
      <w:r w:rsidR="006E37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– «Мой театр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</w:t>
      </w:r>
    </w:p>
    <w:p w:rsidR="005965FE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</w:t>
      </w:r>
      <w:r w:rsidR="006E372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 – «Сила знаний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»;</w:t>
      </w:r>
    </w:p>
    <w:p w:rsidR="006E3722" w:rsidRDefault="006E3722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-  «Коробка храбрости»;</w:t>
      </w:r>
    </w:p>
    <w:p w:rsidR="006E3722" w:rsidRDefault="006E3722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-  «Мы помним»;</w:t>
      </w:r>
    </w:p>
    <w:p w:rsidR="006E3722" w:rsidRDefault="006E3722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-  «Новогодний Клоун»</w:t>
      </w:r>
      <w:r w:rsidR="009B0FB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</w:p>
    <w:p w:rsidR="004826C4" w:rsidRDefault="004826C4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-  «Новогодний курьер от Деда Мороза»;</w:t>
      </w:r>
    </w:p>
    <w:p w:rsidR="009B0FB6" w:rsidRPr="009A6B52" w:rsidRDefault="009B0FB6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-  «Подари Мечту Ребёнку».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 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Целевая аудитория </w:t>
      </w:r>
      <w:proofErr w:type="spellStart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благополучателей</w:t>
      </w:r>
      <w:proofErr w:type="spellEnd"/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: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– малоимущие многодетные семьи, в том числе неполные, </w:t>
      </w:r>
      <w:r w:rsidR="00BF6281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 детьми-инвалидами и паллиативными;</w:t>
      </w:r>
    </w:p>
    <w:p w:rsidR="00BF6281" w:rsidRPr="009A6B52" w:rsidRDefault="00BF6281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- люди, оказавшиеся в тяжёлой жизненной ситуации,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люди, 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оставшиеся без жилья;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– дети – воспитанники интернатов;</w:t>
      </w:r>
    </w:p>
    <w:p w:rsidR="005965FE" w:rsidRPr="009A6B52" w:rsidRDefault="00FA30FA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семьи с детьми с ОВЗ, нуждающиеся в платных медицинских услугах, медикаментах, </w:t>
      </w:r>
      <w:proofErr w:type="spellStart"/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медтехнике</w:t>
      </w:r>
      <w:proofErr w:type="spellEnd"/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     – талантливые дети из малоимущих семей, в том числе с ОВЗ.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</w:t>
      </w:r>
    </w:p>
    <w:p w:rsidR="005965FE" w:rsidRPr="009A6B52" w:rsidRDefault="005E545D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  Всего в 2021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 в Программе и</w:t>
      </w:r>
      <w:r w:rsidR="00C5731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Проектах участвовало 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EF7B6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2277</w:t>
      </w:r>
      <w:r w:rsidR="001138FF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176C7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человек, из них взрослых</w:t>
      </w:r>
      <w:r w:rsidR="00EF7B6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609</w:t>
      </w:r>
      <w:r w:rsidR="0016478E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</w:t>
      </w:r>
      <w:r w:rsidR="00EF7B6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несовершеннолетних 1668</w:t>
      </w:r>
      <w:r w:rsidR="001138FF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5965FE" w:rsidRDefault="004C1E20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–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май, декабрь 2021 г.: Всероссийский конкурс детского и юношеского творчества «Открытое сердце»: </w:t>
      </w:r>
      <w:r w:rsidR="009204F2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 сертификатам участника и ходатайствам на безвозм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ездной основе</w:t>
      </w:r>
      <w:r w:rsidR="009204F2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приняли участие </w:t>
      </w:r>
      <w:r w:rsidR="0071271E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105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детей с ОВЗ и из мал</w:t>
      </w:r>
      <w:r w:rsidR="009204F2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оимущих семей</w:t>
      </w:r>
      <w:proofErr w:type="gramStart"/>
      <w:r w:rsidR="009204F2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  <w:proofErr w:type="gramEnd"/>
    </w:p>
    <w:p w:rsidR="002B0B25" w:rsidRDefault="002B0B25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 -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февраль 2021 г.: «Сила знаний»,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квиз-экскурсия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он-лайн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по достопримечательностям России для детей с ОВЗ – воспитанников ОКУ «Школа-интернат № 5 для детей с ограниченными возможностями здоровья»</w:t>
      </w:r>
      <w:r w:rsidR="00C2240E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всего 40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детей;</w:t>
      </w:r>
    </w:p>
    <w:p w:rsidR="00A94F9A" w:rsidRDefault="00A94F9A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 -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февраль 2021 г.: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«Мы</w:t>
      </w:r>
      <w:r w:rsidR="00C956D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помним»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</w:t>
      </w:r>
      <w:r w:rsidR="00C956D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- организация посещения учащимися МБОУ СОШ № 9 </w:t>
      </w:r>
      <w:proofErr w:type="spellStart"/>
      <w:r w:rsidR="00C956D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им.Е.А.Боровых</w:t>
      </w:r>
      <w:proofErr w:type="spellEnd"/>
      <w:r w:rsidR="00C956D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</w:t>
      </w:r>
      <w:proofErr w:type="gramStart"/>
      <w:r w:rsidR="00C956D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.К</w:t>
      </w:r>
      <w:proofErr w:type="gramEnd"/>
      <w:r w:rsidR="00C956D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урска и студентами ОБПОУ «КЭМТ» г.Курска тематической выставки </w:t>
      </w:r>
      <w:r w:rsidR="004826C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«75.30.25»</w:t>
      </w:r>
      <w:r w:rsidR="00C956D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всего </w:t>
      </w:r>
      <w:r w:rsidR="00C956D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30 человек;</w:t>
      </w:r>
    </w:p>
    <w:p w:rsidR="00A96FA8" w:rsidRDefault="002B0B25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 -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март 2021 г.: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«Мой театр» -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он-лайн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встреча с Заслуженн</w:t>
      </w:r>
      <w:r w:rsidR="00A96FA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ым артистом России </w:t>
      </w:r>
      <w:proofErr w:type="spellStart"/>
      <w:r w:rsidR="00A96FA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Е.П.Чепченко</w:t>
      </w:r>
      <w:proofErr w:type="spellEnd"/>
      <w:r w:rsidR="00A96FA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</w:t>
      </w:r>
      <w:r w:rsidR="008F6CA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посещение спектаклей Курского театра драмы </w:t>
      </w:r>
      <w:proofErr w:type="spellStart"/>
      <w:r w:rsidR="008F6CA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им.А.С.Пушкина</w:t>
      </w:r>
      <w:proofErr w:type="spellEnd"/>
      <w:r w:rsidR="008F6CA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: всего   - воспитанников ОБОУ «Школа-интернат № 5 для детей с ОВЗ» г</w:t>
      </w:r>
      <w:proofErr w:type="gramStart"/>
      <w:r w:rsidR="008F6CA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.К</w:t>
      </w:r>
      <w:proofErr w:type="gramEnd"/>
      <w:r w:rsidR="008F6CA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урска и ОКУ «Курский областной социальный приют для детей и подростков» п.Поныри (Курская область, </w:t>
      </w:r>
      <w:proofErr w:type="spellStart"/>
      <w:r w:rsidR="008F6CA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Поныровский</w:t>
      </w:r>
      <w:proofErr w:type="spellEnd"/>
      <w:r w:rsidR="008F6CA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район, п.Поныри):</w:t>
      </w:r>
      <w:r w:rsidR="00A96FA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всего 75</w:t>
      </w:r>
      <w:r w:rsidR="00A94F9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несовершеннолетних детей, в том числе с ОВЗ; </w:t>
      </w:r>
    </w:p>
    <w:p w:rsidR="00DE245F" w:rsidRPr="00DE245F" w:rsidRDefault="002E0D98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 -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февраль, март, июнь, август, декабрь 2021 г.: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«Семейна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я гостиная»,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DE245F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помощь</w:t>
      </w:r>
      <w:r w:rsidR="00DE245F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продуктами питания,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предметами быта</w:t>
      </w:r>
      <w:r w:rsidR="00110DD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канцтоварами, школьными принадлежностями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и продуктами питания семьям с детьми, состоящим на патронаже МБУ СОН «Социальная гостиная для оказания помощи женщинам с детьми, оказавшимся в трудной жизненн</w:t>
      </w:r>
      <w:r w:rsidR="00DE245F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ой ситуации» г</w:t>
      </w:r>
      <w:proofErr w:type="gramStart"/>
      <w:r w:rsidR="00DE245F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.К</w:t>
      </w:r>
      <w:proofErr w:type="gramEnd"/>
      <w:r w:rsidR="00DE245F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урска. Всего 28 семей, </w:t>
      </w:r>
      <w:r w:rsidR="008F6CA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101 человек, из них </w:t>
      </w:r>
      <w:r w:rsidR="00057E5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37</w:t>
      </w:r>
      <w:r w:rsidR="00DE245F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взрослых, 69 несовершеннолетних детей, в том числе с ОВЗ;</w:t>
      </w:r>
    </w:p>
    <w:p w:rsidR="005965FE" w:rsidRDefault="00E53BE5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</w:t>
      </w:r>
      <w:r w:rsidR="00EF692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 </w:t>
      </w:r>
      <w:proofErr w:type="gramStart"/>
      <w:r w:rsidR="00EF692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–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январь-декабрь 2021 г.: «Магазин «Спасибо»</w:t>
      </w:r>
      <w:r w:rsidR="007A3859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- 288 семей, всего 1373 человека, 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из них </w:t>
      </w:r>
      <w:r w:rsidR="00057E5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518</w:t>
      </w:r>
      <w:r w:rsidR="00EF692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взрослых</w:t>
      </w:r>
      <w:r w:rsidR="007A3859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(из них 14 инвалидов) и 863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lastRenderedPageBreak/>
        <w:t>несовершеннолетних</w:t>
      </w:r>
      <w:r w:rsidR="007A3859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(из них 78 детей-инвалидов, 15 паллиативных)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получили помощь одеждо</w:t>
      </w:r>
      <w:r w:rsidR="002E0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й, </w:t>
      </w:r>
      <w:r w:rsidR="00EF7B6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обувью, предметами быта</w:t>
      </w:r>
      <w:r w:rsidR="007A3859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  <w:proofErr w:type="gramEnd"/>
    </w:p>
    <w:p w:rsidR="0036230A" w:rsidRDefault="002E0D98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-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июнь-декабрь 2021 г.: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«Авто помощи» - доставка вещевой и продуктовой помощи нуждающимся</w:t>
      </w:r>
      <w:r w:rsidR="00110DD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в том числе многодетным малоимущим семьям, семьям с детьми с ОВЗ и паллиативными</w:t>
      </w:r>
      <w:r w:rsidR="00C6587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</w:t>
      </w:r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18 выездов в 9</w:t>
      </w:r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районов Курской области (Курский, </w:t>
      </w:r>
      <w:proofErr w:type="spellStart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Медвенский</w:t>
      </w:r>
      <w:proofErr w:type="spellEnd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Солнцевский</w:t>
      </w:r>
      <w:proofErr w:type="spellEnd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</w:t>
      </w:r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уджанский</w:t>
      </w:r>
      <w:proofErr w:type="spellEnd"/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Обоянский</w:t>
      </w:r>
      <w:proofErr w:type="spellEnd"/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  <w:proofErr w:type="gramEnd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Щигр</w:t>
      </w:r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овский</w:t>
      </w:r>
      <w:proofErr w:type="spellEnd"/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Октябрьский,</w:t>
      </w:r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Глушковский</w:t>
      </w:r>
      <w:proofErr w:type="spellEnd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Железногорский</w:t>
      </w:r>
      <w:proofErr w:type="spellEnd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), в черте г</w:t>
      </w:r>
      <w:proofErr w:type="gramStart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.К</w:t>
      </w:r>
      <w:proofErr w:type="gramEnd"/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урска</w:t>
      </w:r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5</w:t>
      </w:r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вые</w:t>
      </w:r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з</w:t>
      </w:r>
      <w:r w:rsidR="00926C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дов в семьи; </w:t>
      </w:r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всего 29 семей из категории «особой социальной заботы», в том числе малоимущие, многодетные, с детьми с ОВЗ и паллиативными; все</w:t>
      </w:r>
      <w:r w:rsidR="00176C7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го 128 человек (41 взрослых и 87</w:t>
      </w:r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несовершеннолетних детей); </w:t>
      </w:r>
    </w:p>
    <w:p w:rsidR="00A96FA8" w:rsidRDefault="00DE245F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BD66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  – апрель 2021: «Коробка храбрости</w:t>
      </w:r>
      <w:r w:rsidR="00BE080D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</w:t>
      </w:r>
      <w:r w:rsidR="00BD66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передача детям – пациентам стационара ОБУЗ «Областная детская клиническая больница» </w:t>
      </w:r>
      <w:r w:rsidR="00982C6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игрушек, конст</w:t>
      </w:r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рукторов, канцтоваров, всего 432</w:t>
      </w:r>
      <w:r w:rsidR="00982C6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единиц</w:t>
      </w:r>
      <w:r w:rsidR="0036230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ы</w:t>
      </w:r>
      <w:r w:rsidR="00A96FA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  <w:r w:rsidR="00982C6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982C63" w:rsidRDefault="00982C63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</w:t>
      </w:r>
      <w:r w:rsidR="00C6587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- апрель 2021 г. – открытие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Аллеи памяти на территории Курской ОДКБ, </w:t>
      </w:r>
      <w:r w:rsidR="002B0B2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приобретены и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переданы саже</w:t>
      </w:r>
      <w:r w:rsidR="00C6587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нцы голубой ели в количестве 7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штук;</w:t>
      </w:r>
    </w:p>
    <w:p w:rsidR="00982C63" w:rsidRDefault="00982C63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 - сентябрь 2021 г. </w:t>
      </w:r>
      <w:r w:rsidR="002B0B2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«Город Лучших Друзей» </w:t>
      </w:r>
      <w:r w:rsidR="008C39C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–  1150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кг</w:t>
      </w:r>
      <w:r w:rsidR="002B0B2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кормов для собак и кошек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2B0B2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передано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в два приюта для животных без владельцев</w:t>
      </w:r>
      <w:r w:rsidR="002B0B2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2B0B2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осиново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(Курская область, Курский район), и </w:t>
      </w:r>
      <w:r w:rsidR="002B0B2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с.Лобазовка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(Курская область, Октябрьский район);</w:t>
      </w:r>
    </w:p>
    <w:p w:rsidR="00523CB5" w:rsidRDefault="00A94F9A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 -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январь-декабрь 2021 г.: «Будем</w:t>
      </w:r>
      <w:proofErr w:type="gramStart"/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Ж</w:t>
      </w:r>
      <w:proofErr w:type="gramEnd"/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ить!»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оказание </w:t>
      </w:r>
      <w:r w:rsidR="002E0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помощи </w:t>
      </w:r>
      <w:r w:rsidR="00DE245F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материальной, консультационной</w:t>
      </w:r>
      <w:r w:rsidR="002E0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средствами реабилитации и ухода</w:t>
      </w:r>
      <w:r w:rsidR="00DE245F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)</w:t>
      </w:r>
      <w:r w:rsidR="002E0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семьям с детьми</w:t>
      </w:r>
      <w:r w:rsidR="00110DD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и взрослыми</w:t>
      </w:r>
      <w:r w:rsidR="002E0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которые нуждаются в платном </w:t>
      </w:r>
      <w:r w:rsidR="00110DD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лечении, по обращениям</w:t>
      </w:r>
      <w:r w:rsidR="002E0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 всего</w:t>
      </w:r>
      <w:r w:rsidR="008C39C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46 человек, из них</w:t>
      </w:r>
      <w:r w:rsidR="004826C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когда</w:t>
      </w:r>
      <w:r w:rsidR="008C39C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4826C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помощь требовалась для взрослых – 8 человек, для детей – 38 человек;</w:t>
      </w:r>
      <w:r w:rsidR="00334C5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материальную помощь получили</w:t>
      </w:r>
      <w:r w:rsidR="00C02EC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13 человек</w:t>
      </w:r>
      <w:r w:rsidR="00EF7B6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 из них 2 совершеннолетних и 11 несовершеннолетних по обращениям в организацию родителей (опекунов)</w:t>
      </w:r>
      <w:r w:rsidR="00C02EC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  <w:r w:rsidR="00334C5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AB6EC6" w:rsidRDefault="00523CB5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 - 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декабрь 2021 г.: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«Новогодний курьер от Деда Мороза» - выездные поздравления детей из малообеспеченных семей, в том числе неполных, многодетных и с детьми с ОВЗ: всего поздравлено 35 несовершеннолетних детей;</w:t>
      </w:r>
      <w:r w:rsidR="002E0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  </w:t>
      </w:r>
    </w:p>
    <w:p w:rsidR="00451A7C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   – </w:t>
      </w:r>
      <w:r w:rsidR="005E545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декабрь 2021</w:t>
      </w:r>
      <w:r w:rsidR="00FA30F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г.:</w:t>
      </w:r>
      <w:r w:rsidR="001C45B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«</w:t>
      </w:r>
      <w:r w:rsidR="005E545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Подари мечту ребёнку</w:t>
      </w:r>
      <w:r w:rsidR="001C45B8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» - </w:t>
      </w:r>
      <w:r w:rsidR="005E545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для детей из многодетных малоимущих семей и семей с детьми с ОВЗ – 46 подарков (планшеты, телефоны, игрушки, спецпитание, кондитерские подарки),</w:t>
      </w:r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всего </w:t>
      </w:r>
      <w:r w:rsidR="005E545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11 семей</w:t>
      </w:r>
      <w:r w:rsidR="002A1457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- </w:t>
      </w:r>
      <w:r w:rsidR="00EE50C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26 человек, из них взрослых 13</w:t>
      </w:r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, несовершеннолетних </w:t>
      </w:r>
      <w:r w:rsidR="00861BB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д</w:t>
      </w:r>
      <w:r w:rsidR="00EE50C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етей 23</w:t>
      </w:r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;</w:t>
      </w:r>
      <w:r w:rsidR="00C02EC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материальную помощь получили 11 человек;</w:t>
      </w:r>
    </w:p>
    <w:p w:rsidR="00523CB5" w:rsidRDefault="00EE50C8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- декабрь 2021</w:t>
      </w:r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110DD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года –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«Новогодний клоун</w:t>
      </w:r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</w:t>
      </w:r>
      <w:r w:rsidR="00110DD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="00110DD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он-лайн</w:t>
      </w:r>
      <w:proofErr w:type="spellEnd"/>
      <w:r w:rsidR="007E63D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- </w:t>
      </w:r>
      <w:r w:rsidR="00523CB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всего 33</w:t>
      </w:r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0 несовершеннолетних </w:t>
      </w:r>
      <w:proofErr w:type="gramStart"/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детей</w:t>
      </w:r>
      <w:proofErr w:type="gramEnd"/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523CB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 том числе с ОВЗ, воспитанники</w:t>
      </w:r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: ОБОШИ «Лицей-интернат № 1» г</w:t>
      </w:r>
      <w:proofErr w:type="gramStart"/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.К</w:t>
      </w:r>
      <w:proofErr w:type="gramEnd"/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урска, ОБОУ «Школа-интернат № 2 </w:t>
      </w:r>
      <w:proofErr w:type="spellStart"/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им.Г.А.Карманова</w:t>
      </w:r>
      <w:proofErr w:type="spellEnd"/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» г.Курска,</w:t>
      </w:r>
      <w:r w:rsidR="00A94F9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ОБО</w:t>
      </w:r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У «Школа-интернат № 5 для детей с ограниченными возможностями здоровья» г.Курска, ОКОУ «</w:t>
      </w:r>
      <w:proofErr w:type="spellStart"/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Новопоселеновская</w:t>
      </w:r>
      <w:proofErr w:type="spellEnd"/>
      <w:r w:rsidR="009848E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школа-интернат для детей-сирот и детей, оставшихся без попечения родителей, с ограниченными возможностями здоровья», Курской области Курского района, </w:t>
      </w:r>
      <w:r w:rsidR="00B43F0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ОКУ «</w:t>
      </w:r>
      <w:proofErr w:type="spellStart"/>
      <w:r w:rsidR="00B43F0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Льговская</w:t>
      </w:r>
      <w:proofErr w:type="spellEnd"/>
      <w:r w:rsidR="00B43F0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школа-интернат для детей с ограниченными возможностями здоровья», Курская область, Льговский район, г.Льгов, ОКУ «Курский областной социальный приют для детей и подростков», Курская область, </w:t>
      </w:r>
      <w:proofErr w:type="spellStart"/>
      <w:r w:rsidR="00B43F0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Поныровский</w:t>
      </w:r>
      <w:proofErr w:type="spellEnd"/>
      <w:r w:rsidR="00B43F0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район, п</w:t>
      </w:r>
      <w:proofErr w:type="gramStart"/>
      <w:r w:rsidR="00B43F0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.П</w:t>
      </w:r>
      <w:proofErr w:type="gramEnd"/>
      <w:r w:rsidR="00B43F0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оныри, МБДОУ « Детский сад комбинированного вида № 24» г.Курска</w:t>
      </w:r>
      <w:r w:rsidR="00523CB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Финансовый отчёт Фонда:</w:t>
      </w:r>
    </w:p>
    <w:p w:rsidR="005965FE" w:rsidRPr="00AE2D09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Поступило средств</w:t>
      </w:r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: 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всего – 1</w:t>
      </w:r>
      <w:r w:rsidR="00895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231 </w:t>
      </w:r>
      <w:r w:rsidR="00555E4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9</w:t>
      </w:r>
      <w:r w:rsidR="00895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00</w:t>
      </w:r>
      <w:r w:rsidR="0074175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руб., на расчетный счет</w:t>
      </w:r>
      <w:r w:rsidR="00AE2D09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756</w:t>
      </w:r>
      <w:r w:rsidR="00895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7E67F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30</w:t>
      </w:r>
      <w:r w:rsidR="00AE2D09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</w:t>
      </w:r>
      <w:r w:rsidR="00451A7C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рубл</w:t>
      </w:r>
      <w:r w:rsidR="009957C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ей; иные пожертвования</w:t>
      </w:r>
      <w:r w:rsidR="0011667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– 475 6</w:t>
      </w:r>
      <w:r w:rsidR="00895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00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рублей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lastRenderedPageBreak/>
        <w:t>          Использовано средств и имущества: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        – всего использовано</w:t>
      </w:r>
      <w:r w:rsidR="00630991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средств  – 1 224 </w:t>
      </w:r>
      <w:r w:rsidR="00555E4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1</w:t>
      </w:r>
      <w:r w:rsidR="00630991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00</w:t>
      </w:r>
      <w:r w:rsidR="002F24C9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555E4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рублей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,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– на благот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во</w:t>
      </w:r>
      <w:r w:rsidR="00630991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рительную деятельность –</w:t>
      </w:r>
      <w:r w:rsidR="00555E4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965 6</w:t>
      </w:r>
      <w:r w:rsidR="007E67F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00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– на хозяйственную деятельность –</w:t>
      </w:r>
      <w:r w:rsidR="000D6F4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7E67F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258 50</w:t>
      </w:r>
      <w:r w:rsidR="00630991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руб.;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Из них:</w:t>
      </w:r>
    </w:p>
    <w:p w:rsidR="00555E46" w:rsidRDefault="000711E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          1. </w:t>
      </w:r>
      <w:r w:rsidR="00895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расходы,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св</w:t>
      </w:r>
      <w:r w:rsidR="004221A3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язанные с </w:t>
      </w:r>
      <w:r w:rsidR="00895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обслуживанием организ</w:t>
      </w:r>
      <w:r w:rsidR="00555E46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ации:</w:t>
      </w:r>
    </w:p>
    <w:p w:rsidR="00895D98" w:rsidRDefault="00555E46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- </w:t>
      </w:r>
      <w:r w:rsidR="00895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оплата по договорам аренды, бухгалтерские услуги, связь, интернет, фонд заработной платы и отчисления по налогам) – 242 </w:t>
      </w:r>
      <w:r w:rsidR="007E67F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70</w:t>
      </w:r>
      <w:r w:rsidR="00895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 рублей;</w:t>
      </w:r>
    </w:p>
    <w:p w:rsidR="00555E46" w:rsidRDefault="00555E46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прочие расходы – 15 800 рублей;</w:t>
      </w:r>
    </w:p>
    <w:p w:rsidR="00DA0913" w:rsidRDefault="00E733B2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  3. на благотворительную деятель</w:t>
      </w:r>
      <w:r w:rsidR="00DA091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ность:</w:t>
      </w:r>
    </w:p>
    <w:p w:rsidR="00DA0913" w:rsidRDefault="00DA0913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Всероссийские конкурсы детского и юношеского творчества «Открытое Сердце» - 340 </w:t>
      </w:r>
      <w:r w:rsidR="007E67F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80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 рублей;</w:t>
      </w:r>
    </w:p>
    <w:p w:rsidR="00DA0913" w:rsidRDefault="00DA0913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«Аллея Памяти» - 30 100 рублей;</w:t>
      </w:r>
    </w:p>
    <w:p w:rsidR="007E67F7" w:rsidRDefault="00DA0913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«Новогодний Клоун» - 110 </w:t>
      </w:r>
      <w:r w:rsidR="007E67F7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90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 рублей;</w:t>
      </w:r>
    </w:p>
    <w:p w:rsidR="007E67F7" w:rsidRDefault="007E67F7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«Подари мечту ребёнку» - 192 000 рублей;</w:t>
      </w:r>
    </w:p>
    <w:p w:rsidR="00A07C6C" w:rsidRDefault="00A07C6C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«Семейная гостиная» - 4 </w:t>
      </w:r>
      <w:r w:rsidR="00116674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00 рублей;</w:t>
      </w:r>
    </w:p>
    <w:p w:rsidR="00E733B2" w:rsidRDefault="007E67F7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«Будем</w:t>
      </w:r>
      <w:proofErr w:type="gramStart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Ж</w:t>
      </w:r>
      <w:proofErr w:type="gramEnd"/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ить»</w:t>
      </w:r>
      <w:r w:rsidR="00A07C6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- 287 300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рублей</w:t>
      </w:r>
      <w:r w:rsidR="00A07C6C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.</w:t>
      </w:r>
      <w:r w:rsidR="00E733B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A07C6C" w:rsidRDefault="000711EE" w:rsidP="00A07C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</w:p>
    <w:p w:rsidR="00FA0014" w:rsidRPr="009A6B52" w:rsidRDefault="00E733B2" w:rsidP="00A07C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         На 31.12.2021</w:t>
      </w:r>
      <w:r w:rsidR="00FA0014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а</w:t>
      </w:r>
      <w:r w:rsidR="00FA0014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осталось не использовано:</w:t>
      </w:r>
    </w:p>
    <w:p w:rsidR="00FA0014" w:rsidRPr="009A6B52" w:rsidRDefault="00895D98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на расчетном счете – 7 750</w:t>
      </w:r>
      <w:r w:rsidR="00FA0014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руб.;</w:t>
      </w:r>
    </w:p>
    <w:p w:rsidR="00FA0014" w:rsidRPr="009A6B52" w:rsidRDefault="00FA0014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- в кассе –</w:t>
      </w:r>
      <w:r w:rsidR="00895D9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0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руб.</w:t>
      </w:r>
    </w:p>
    <w:p w:rsidR="000711EE" w:rsidRPr="009A6B52" w:rsidRDefault="000711E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5965FE" w:rsidRPr="009A6B52" w:rsidRDefault="000711EE" w:rsidP="00A279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r w:rsidR="005965FE"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</w:t>
      </w:r>
    </w:p>
    <w:p w:rsidR="005965FE" w:rsidRPr="009A6B52" w:rsidRDefault="005965FE" w:rsidP="005965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          Неиспользованное имущество и остаток денежных ср</w:t>
      </w:r>
      <w:r w:rsidR="00C02EC3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едств будут направлены в 2022</w:t>
      </w:r>
      <w:r w:rsidRPr="009A6B52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г. на уставные цели и задачи.</w:t>
      </w:r>
    </w:p>
    <w:p w:rsidR="005965FE" w:rsidRPr="009A6B52" w:rsidRDefault="005965FE" w:rsidP="005965FE">
      <w:pPr>
        <w:jc w:val="both"/>
        <w:rPr>
          <w:b/>
          <w:sz w:val="24"/>
          <w:szCs w:val="24"/>
        </w:rPr>
      </w:pPr>
    </w:p>
    <w:p w:rsidR="00AA0328" w:rsidRPr="009A6B52" w:rsidRDefault="00AA0328" w:rsidP="005965FE">
      <w:pPr>
        <w:jc w:val="both"/>
        <w:rPr>
          <w:b/>
          <w:sz w:val="24"/>
          <w:szCs w:val="24"/>
        </w:rPr>
      </w:pPr>
    </w:p>
    <w:sectPr w:rsidR="00AA0328" w:rsidRPr="009A6B52" w:rsidSect="0069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65FE"/>
    <w:rsid w:val="000068FA"/>
    <w:rsid w:val="00057E5A"/>
    <w:rsid w:val="000711EE"/>
    <w:rsid w:val="000D6F46"/>
    <w:rsid w:val="00110DD3"/>
    <w:rsid w:val="001138FF"/>
    <w:rsid w:val="00116674"/>
    <w:rsid w:val="00131877"/>
    <w:rsid w:val="0016478E"/>
    <w:rsid w:val="00172C3F"/>
    <w:rsid w:val="00176C75"/>
    <w:rsid w:val="001C1A18"/>
    <w:rsid w:val="001C45B8"/>
    <w:rsid w:val="002A1457"/>
    <w:rsid w:val="002B0B25"/>
    <w:rsid w:val="002E0D98"/>
    <w:rsid w:val="002F24C9"/>
    <w:rsid w:val="00334C55"/>
    <w:rsid w:val="00340B5E"/>
    <w:rsid w:val="0036230A"/>
    <w:rsid w:val="003823E7"/>
    <w:rsid w:val="003E4848"/>
    <w:rsid w:val="004221A3"/>
    <w:rsid w:val="00451A7C"/>
    <w:rsid w:val="0046375F"/>
    <w:rsid w:val="004826C4"/>
    <w:rsid w:val="004A28F3"/>
    <w:rsid w:val="004A7CE3"/>
    <w:rsid w:val="004C1E20"/>
    <w:rsid w:val="00523CB5"/>
    <w:rsid w:val="00547FBE"/>
    <w:rsid w:val="00555E46"/>
    <w:rsid w:val="005965FE"/>
    <w:rsid w:val="005B019B"/>
    <w:rsid w:val="005E545D"/>
    <w:rsid w:val="00623B60"/>
    <w:rsid w:val="00630991"/>
    <w:rsid w:val="0065089C"/>
    <w:rsid w:val="00662A08"/>
    <w:rsid w:val="00696C4C"/>
    <w:rsid w:val="006A2F47"/>
    <w:rsid w:val="006B3F31"/>
    <w:rsid w:val="006B61AA"/>
    <w:rsid w:val="006E3722"/>
    <w:rsid w:val="006F4622"/>
    <w:rsid w:val="0071271E"/>
    <w:rsid w:val="0072795D"/>
    <w:rsid w:val="0074175A"/>
    <w:rsid w:val="0075218A"/>
    <w:rsid w:val="007A3859"/>
    <w:rsid w:val="007D6759"/>
    <w:rsid w:val="007E63DC"/>
    <w:rsid w:val="007E67F7"/>
    <w:rsid w:val="00806505"/>
    <w:rsid w:val="00861BB4"/>
    <w:rsid w:val="00895D98"/>
    <w:rsid w:val="008C39CA"/>
    <w:rsid w:val="008E40FB"/>
    <w:rsid w:val="008F6CA4"/>
    <w:rsid w:val="00915BBD"/>
    <w:rsid w:val="009204F2"/>
    <w:rsid w:val="00926C0D"/>
    <w:rsid w:val="00982C63"/>
    <w:rsid w:val="009848EC"/>
    <w:rsid w:val="009957C6"/>
    <w:rsid w:val="009A1333"/>
    <w:rsid w:val="009A6B52"/>
    <w:rsid w:val="009B0FB6"/>
    <w:rsid w:val="009C1F37"/>
    <w:rsid w:val="009F56FC"/>
    <w:rsid w:val="00A0270B"/>
    <w:rsid w:val="00A07C6C"/>
    <w:rsid w:val="00A22C23"/>
    <w:rsid w:val="00A279C5"/>
    <w:rsid w:val="00A94F9A"/>
    <w:rsid w:val="00A96FA8"/>
    <w:rsid w:val="00AA0328"/>
    <w:rsid w:val="00AB6EC6"/>
    <w:rsid w:val="00AE2D09"/>
    <w:rsid w:val="00B20731"/>
    <w:rsid w:val="00B423C5"/>
    <w:rsid w:val="00B43F07"/>
    <w:rsid w:val="00BC0E5E"/>
    <w:rsid w:val="00BD6615"/>
    <w:rsid w:val="00BE080D"/>
    <w:rsid w:val="00BE1DDA"/>
    <w:rsid w:val="00BE4A9E"/>
    <w:rsid w:val="00BF6281"/>
    <w:rsid w:val="00C026F3"/>
    <w:rsid w:val="00C02EC3"/>
    <w:rsid w:val="00C204F1"/>
    <w:rsid w:val="00C2240E"/>
    <w:rsid w:val="00C54416"/>
    <w:rsid w:val="00C5731C"/>
    <w:rsid w:val="00C6587C"/>
    <w:rsid w:val="00C956D6"/>
    <w:rsid w:val="00CB625C"/>
    <w:rsid w:val="00CE074F"/>
    <w:rsid w:val="00CF0EC4"/>
    <w:rsid w:val="00D9230B"/>
    <w:rsid w:val="00DA0913"/>
    <w:rsid w:val="00DC3E22"/>
    <w:rsid w:val="00DE245F"/>
    <w:rsid w:val="00E53BE5"/>
    <w:rsid w:val="00E733B2"/>
    <w:rsid w:val="00EE50C8"/>
    <w:rsid w:val="00EF6923"/>
    <w:rsid w:val="00EF7B60"/>
    <w:rsid w:val="00F1299C"/>
    <w:rsid w:val="00FA0014"/>
    <w:rsid w:val="00FA1FE6"/>
    <w:rsid w:val="00FA2007"/>
    <w:rsid w:val="00FA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C3766-171C-4DDF-B012-654631BF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12</cp:revision>
  <cp:lastPrinted>2022-03-28T14:03:00Z</cp:lastPrinted>
  <dcterms:created xsi:type="dcterms:W3CDTF">2022-02-11T12:48:00Z</dcterms:created>
  <dcterms:modified xsi:type="dcterms:W3CDTF">2022-03-29T11:06:00Z</dcterms:modified>
</cp:coreProperties>
</file>